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490B" w:rsidRPr="00B55729" w:rsidRDefault="00BF490B" w:rsidP="00BF490B">
      <w:pPr>
        <w:pStyle w:val="Heading1"/>
        <w:jc w:val="right"/>
        <w:rPr>
          <w:rFonts w:ascii="Arial" w:hAnsi="Arial" w:cs="Arial"/>
          <w:color w:val="000000" w:themeColor="text1"/>
        </w:rPr>
      </w:pPr>
      <w:bookmarkStart w:id="0" w:name="_Toc379398458"/>
      <w:r w:rsidRPr="00B55729">
        <w:rPr>
          <w:rFonts w:ascii="Arial" w:hAnsi="Arial" w:cs="Arial"/>
          <w:color w:val="000000" w:themeColor="text1"/>
        </w:rPr>
        <w:t>Mi reina por un pulque</w:t>
      </w:r>
      <w:bookmarkEnd w:id="0"/>
      <w:r w:rsidRPr="00B55729">
        <w:rPr>
          <w:rFonts w:ascii="Arial" w:hAnsi="Arial" w:cs="Arial"/>
          <w:color w:val="000000" w:themeColor="text1"/>
        </w:rPr>
        <w:fldChar w:fldCharType="begin"/>
      </w:r>
      <w:r w:rsidRPr="00B55729">
        <w:rPr>
          <w:rFonts w:ascii="Arial" w:hAnsi="Arial" w:cs="Arial"/>
          <w:color w:val="000000" w:themeColor="text1"/>
        </w:rPr>
        <w:instrText xml:space="preserve"> XE "Un contrato sin letras chiquitas" </w:instrText>
      </w:r>
      <w:r w:rsidRPr="00B55729">
        <w:rPr>
          <w:rFonts w:ascii="Arial" w:hAnsi="Arial" w:cs="Arial"/>
          <w:color w:val="000000" w:themeColor="text1"/>
        </w:rPr>
        <w:fldChar w:fldCharType="end"/>
      </w:r>
    </w:p>
    <w:p w:rsidR="00BF490B" w:rsidRPr="00B55729" w:rsidRDefault="00B55729" w:rsidP="00B55729">
      <w:pPr>
        <w:spacing w:line="480" w:lineRule="auto"/>
        <w:contextualSpacing/>
        <w:jc w:val="right"/>
        <w:rPr>
          <w:rFonts w:ascii="Arial" w:hAnsi="Arial" w:cs="Arial"/>
          <w:sz w:val="18"/>
          <w:szCs w:val="18"/>
        </w:rPr>
      </w:pPr>
      <w:r w:rsidRPr="00B55729">
        <w:rPr>
          <w:rFonts w:ascii="Arial" w:hAnsi="Arial" w:cs="Arial"/>
          <w:sz w:val="18"/>
          <w:szCs w:val="18"/>
        </w:rPr>
        <w:t>Esther Fansworth</w:t>
      </w:r>
    </w:p>
    <w:p w:rsidR="00B55729" w:rsidRPr="00B55729" w:rsidRDefault="00B55729" w:rsidP="00BF490B">
      <w:pPr>
        <w:spacing w:line="480" w:lineRule="auto"/>
        <w:contextualSpacing/>
        <w:jc w:val="both"/>
        <w:rPr>
          <w:rFonts w:ascii="Arial" w:hAnsi="Arial" w:cs="Arial"/>
          <w:szCs w:val="24"/>
        </w:rPr>
      </w:pPr>
    </w:p>
    <w:p w:rsidR="00B55729" w:rsidRPr="00B55729" w:rsidRDefault="00B55729" w:rsidP="00BF490B">
      <w:pPr>
        <w:spacing w:line="480" w:lineRule="auto"/>
        <w:contextualSpacing/>
        <w:jc w:val="both"/>
        <w:rPr>
          <w:rFonts w:ascii="Arial" w:hAnsi="Arial" w:cs="Arial"/>
          <w:szCs w:val="24"/>
        </w:rPr>
      </w:pPr>
    </w:p>
    <w:p w:rsidR="00BF490B" w:rsidRPr="00B55729" w:rsidRDefault="006220A4" w:rsidP="00B55729">
      <w:pPr>
        <w:spacing w:line="480" w:lineRule="auto"/>
        <w:contextualSpacing/>
        <w:jc w:val="both"/>
        <w:rPr>
          <w:rFonts w:ascii="Arial" w:hAnsi="Arial" w:cs="Arial"/>
          <w:szCs w:val="24"/>
        </w:rPr>
      </w:pPr>
      <w:r w:rsidRPr="00B55729">
        <w:rPr>
          <w:rFonts w:ascii="Arial" w:hAnsi="Arial" w:cs="Arial"/>
          <w:szCs w:val="24"/>
        </w:rPr>
        <w:t xml:space="preserve">Un </w:t>
      </w:r>
      <w:r w:rsidR="009611D2" w:rsidRPr="00B55729">
        <w:rPr>
          <w:rFonts w:ascii="Arial" w:hAnsi="Arial" w:cs="Arial"/>
          <w:szCs w:val="24"/>
        </w:rPr>
        <w:t xml:space="preserve">hombre </w:t>
      </w:r>
      <w:r w:rsidRPr="00B55729">
        <w:rPr>
          <w:rFonts w:ascii="Arial" w:hAnsi="Arial" w:cs="Arial"/>
          <w:szCs w:val="24"/>
        </w:rPr>
        <w:t>borracho</w:t>
      </w:r>
      <w:r w:rsidR="00BF490B" w:rsidRPr="00B55729">
        <w:rPr>
          <w:rFonts w:ascii="Arial" w:hAnsi="Arial" w:cs="Arial"/>
          <w:szCs w:val="24"/>
        </w:rPr>
        <w:t xml:space="preserve"> monta su caballo. Viene bajando por una barranca desierta. El camino para llegar al pueblo vecino está dos kilómetros río arriba y en la cañada no hay siquiera una de esas veredas hechas por casualidad. Como un </w:t>
      </w:r>
      <w:r w:rsidR="00AA4062" w:rsidRPr="00B55729">
        <w:rPr>
          <w:rFonts w:ascii="Arial" w:hAnsi="Arial" w:cs="Arial"/>
          <w:szCs w:val="24"/>
        </w:rPr>
        <w:t>títere sobre otro títere</w:t>
      </w:r>
      <w:r w:rsidR="00BF490B" w:rsidRPr="00B55729">
        <w:rPr>
          <w:rFonts w:ascii="Arial" w:hAnsi="Arial" w:cs="Arial"/>
          <w:szCs w:val="24"/>
        </w:rPr>
        <w:t xml:space="preserve">, llega hasta el borde del río. Se detiene y mira. No hay nada que hacer ahí. Regresar a su casa le asquea. Escuchar los reclamos de su mujer sobre la falta de dinero, despertar a sus hijos para decirles con el corazón en la mano cuánto los quiere, romper algo en la cocina; todo eso </w:t>
      </w:r>
      <w:r w:rsidR="00AA4062" w:rsidRPr="00B55729">
        <w:rPr>
          <w:rFonts w:ascii="Arial" w:hAnsi="Arial" w:cs="Arial"/>
          <w:szCs w:val="24"/>
        </w:rPr>
        <w:t xml:space="preserve">ya </w:t>
      </w:r>
      <w:r w:rsidR="00BF490B" w:rsidRPr="00B55729">
        <w:rPr>
          <w:rFonts w:ascii="Arial" w:hAnsi="Arial" w:cs="Arial"/>
          <w:szCs w:val="24"/>
        </w:rPr>
        <w:t>es muy común. Cierra los ojos, con la esperanza de que algo cambie. Cuando los abre, al otro lado del río aparece una pulquería abierta.</w:t>
      </w:r>
    </w:p>
    <w:p w:rsidR="00B55729" w:rsidRDefault="00BF490B" w:rsidP="00B55729">
      <w:pPr>
        <w:spacing w:line="480" w:lineRule="auto"/>
        <w:contextualSpacing/>
        <w:jc w:val="both"/>
        <w:rPr>
          <w:rFonts w:ascii="Arial" w:hAnsi="Arial" w:cs="Arial"/>
          <w:szCs w:val="24"/>
        </w:rPr>
      </w:pPr>
      <w:r w:rsidRPr="00B55729">
        <w:rPr>
          <w:rFonts w:ascii="Arial" w:hAnsi="Arial" w:cs="Arial"/>
          <w:szCs w:val="24"/>
        </w:rPr>
        <w:tab/>
        <w:t xml:space="preserve">Se espabila y afina la vista. ¿Qué pulquería está abierta a esta hora? O sus ojos le traicionan o alguien le ha entregado un boleto para romper la monotonía de la noche, de la vida. </w:t>
      </w:r>
    </w:p>
    <w:p w:rsidR="00B55729" w:rsidRDefault="00BF490B" w:rsidP="00B55729">
      <w:pPr>
        <w:spacing w:line="480" w:lineRule="auto"/>
        <w:ind w:firstLine="708"/>
        <w:contextualSpacing/>
        <w:jc w:val="both"/>
        <w:rPr>
          <w:rFonts w:ascii="Arial" w:hAnsi="Arial" w:cs="Arial"/>
          <w:szCs w:val="24"/>
        </w:rPr>
      </w:pPr>
      <w:r w:rsidRPr="00B55729">
        <w:rPr>
          <w:rFonts w:ascii="Arial" w:hAnsi="Arial" w:cs="Arial"/>
          <w:szCs w:val="24"/>
        </w:rPr>
        <w:t xml:space="preserve">Calcula: dos blancos, tres fichas, otros dos blancos para la señora que más le guste. Se inicia, entonces, una típica historia de amor entre un hombre y su bebida, pues el río que los separa está crecido por las lluvias. Se maldice a sí mismo, a los montes, al bosque, a su caballo y, sobre todo, al puente que nadie ha construido. </w:t>
      </w:r>
    </w:p>
    <w:p w:rsidR="00BF490B" w:rsidRPr="00B55729" w:rsidRDefault="00BF490B" w:rsidP="00B55729">
      <w:pPr>
        <w:spacing w:line="480" w:lineRule="auto"/>
        <w:ind w:firstLine="708"/>
        <w:contextualSpacing/>
        <w:jc w:val="both"/>
        <w:rPr>
          <w:rFonts w:ascii="Arial" w:hAnsi="Arial" w:cs="Arial"/>
          <w:szCs w:val="24"/>
        </w:rPr>
      </w:pPr>
      <w:r w:rsidRPr="00B55729">
        <w:rPr>
          <w:rFonts w:ascii="Arial" w:hAnsi="Arial" w:cs="Arial"/>
          <w:szCs w:val="24"/>
        </w:rPr>
        <w:t>Entre insultos, no escucha</w:t>
      </w:r>
      <w:r w:rsidR="00AA4062" w:rsidRPr="00B55729">
        <w:rPr>
          <w:rFonts w:ascii="Arial" w:hAnsi="Arial" w:cs="Arial"/>
          <w:szCs w:val="24"/>
        </w:rPr>
        <w:t xml:space="preserve"> el crujir de</w:t>
      </w:r>
      <w:r w:rsidRPr="00B55729">
        <w:rPr>
          <w:rFonts w:ascii="Arial" w:hAnsi="Arial" w:cs="Arial"/>
          <w:szCs w:val="24"/>
        </w:rPr>
        <w:t xml:space="preserve"> las ramas. </w:t>
      </w:r>
      <w:r w:rsidR="006220A4" w:rsidRPr="00B55729">
        <w:rPr>
          <w:rFonts w:ascii="Arial" w:hAnsi="Arial" w:cs="Arial"/>
          <w:szCs w:val="24"/>
        </w:rPr>
        <w:t>Se vuelve</w:t>
      </w:r>
      <w:r w:rsidRPr="00B55729">
        <w:rPr>
          <w:rFonts w:ascii="Arial" w:hAnsi="Arial" w:cs="Arial"/>
          <w:szCs w:val="24"/>
        </w:rPr>
        <w:t>, con pereza, cuando ya el desconocido está a su lado.</w:t>
      </w:r>
    </w:p>
    <w:p w:rsidR="00BF490B" w:rsidRPr="00B55729" w:rsidRDefault="00BF490B" w:rsidP="00B55729">
      <w:pPr>
        <w:spacing w:line="480" w:lineRule="auto"/>
        <w:contextualSpacing/>
        <w:jc w:val="both"/>
        <w:rPr>
          <w:rFonts w:ascii="Arial" w:hAnsi="Arial" w:cs="Arial"/>
          <w:szCs w:val="24"/>
        </w:rPr>
      </w:pPr>
      <w:r w:rsidRPr="00B55729">
        <w:rPr>
          <w:rFonts w:ascii="Arial" w:hAnsi="Arial" w:cs="Arial"/>
          <w:szCs w:val="24"/>
        </w:rPr>
        <w:tab/>
        <w:t>—Buenas, mi amigo, ¿por qué tan solo? —pregunta el recién llegado.</w:t>
      </w:r>
    </w:p>
    <w:p w:rsidR="00BF490B" w:rsidRPr="00B55729" w:rsidRDefault="00BF490B" w:rsidP="00B55729">
      <w:pPr>
        <w:tabs>
          <w:tab w:val="left" w:pos="709"/>
        </w:tabs>
        <w:spacing w:line="480" w:lineRule="auto"/>
        <w:ind w:firstLine="709"/>
        <w:contextualSpacing/>
        <w:jc w:val="both"/>
        <w:rPr>
          <w:rFonts w:ascii="Arial" w:hAnsi="Arial" w:cs="Arial"/>
          <w:szCs w:val="24"/>
        </w:rPr>
      </w:pPr>
      <w:r w:rsidRPr="00B55729">
        <w:rPr>
          <w:rFonts w:ascii="Arial" w:hAnsi="Arial" w:cs="Arial"/>
          <w:szCs w:val="24"/>
        </w:rPr>
        <w:t>—Así se nace —responde el borracho.</w:t>
      </w:r>
    </w:p>
    <w:p w:rsidR="00BF490B" w:rsidRPr="00B55729" w:rsidRDefault="00BF490B" w:rsidP="00B55729">
      <w:pPr>
        <w:tabs>
          <w:tab w:val="left" w:pos="709"/>
        </w:tabs>
        <w:spacing w:line="480" w:lineRule="auto"/>
        <w:ind w:firstLine="709"/>
        <w:contextualSpacing/>
        <w:jc w:val="both"/>
        <w:rPr>
          <w:rFonts w:ascii="Arial" w:hAnsi="Arial" w:cs="Arial"/>
          <w:szCs w:val="24"/>
        </w:rPr>
      </w:pPr>
      <w:r w:rsidRPr="00B55729">
        <w:rPr>
          <w:rFonts w:ascii="Arial" w:hAnsi="Arial" w:cs="Arial"/>
          <w:szCs w:val="24"/>
        </w:rPr>
        <w:lastRenderedPageBreak/>
        <w:t>—Pero para eso se hacen amigos.</w:t>
      </w:r>
    </w:p>
    <w:p w:rsidR="00BF490B" w:rsidRPr="00B55729" w:rsidRDefault="00BF490B" w:rsidP="00B55729">
      <w:pPr>
        <w:spacing w:line="480" w:lineRule="auto"/>
        <w:contextualSpacing/>
        <w:jc w:val="both"/>
        <w:rPr>
          <w:rFonts w:ascii="Arial" w:hAnsi="Arial" w:cs="Arial"/>
          <w:szCs w:val="24"/>
        </w:rPr>
      </w:pPr>
      <w:r w:rsidRPr="00B55729">
        <w:rPr>
          <w:rFonts w:ascii="Arial" w:hAnsi="Arial" w:cs="Arial"/>
          <w:szCs w:val="24"/>
        </w:rPr>
        <w:tab/>
        <w:t>Este personaje merece una historia completa</w:t>
      </w:r>
      <w:r w:rsidR="00AA4062" w:rsidRPr="00B55729">
        <w:rPr>
          <w:rFonts w:ascii="Arial" w:hAnsi="Arial" w:cs="Arial"/>
          <w:szCs w:val="24"/>
        </w:rPr>
        <w:t xml:space="preserve"> para él so</w:t>
      </w:r>
      <w:r w:rsidRPr="00B55729">
        <w:rPr>
          <w:rFonts w:ascii="Arial" w:hAnsi="Arial" w:cs="Arial"/>
          <w:szCs w:val="24"/>
        </w:rPr>
        <w:t xml:space="preserve">lo. Aparece a la mitad de la noche, con zapatos de charol, esmoquin, pelo engominado, usa bastón y habla con acento </w:t>
      </w:r>
      <w:r w:rsidR="006220A4" w:rsidRPr="00B55729">
        <w:rPr>
          <w:rFonts w:ascii="Arial" w:hAnsi="Arial" w:cs="Arial"/>
          <w:szCs w:val="24"/>
        </w:rPr>
        <w:t>raro</w:t>
      </w:r>
      <w:r w:rsidRPr="00B55729">
        <w:rPr>
          <w:rFonts w:ascii="Arial" w:hAnsi="Arial" w:cs="Arial"/>
          <w:szCs w:val="24"/>
        </w:rPr>
        <w:t>.</w:t>
      </w:r>
    </w:p>
    <w:p w:rsidR="00BF490B" w:rsidRPr="00B55729" w:rsidRDefault="00BF490B" w:rsidP="00B55729">
      <w:pPr>
        <w:spacing w:line="480" w:lineRule="auto"/>
        <w:contextualSpacing/>
        <w:jc w:val="both"/>
        <w:rPr>
          <w:rFonts w:ascii="Arial" w:hAnsi="Arial" w:cs="Arial"/>
          <w:szCs w:val="24"/>
        </w:rPr>
      </w:pPr>
      <w:r w:rsidRPr="00B55729">
        <w:rPr>
          <w:rFonts w:ascii="Arial" w:hAnsi="Arial" w:cs="Arial"/>
          <w:szCs w:val="24"/>
        </w:rPr>
        <w:tab/>
        <w:t>El borracho dice algo como que la soledad no se cura, que uno siempre está sin nadie, aunque pueda estar rodeado de miles. Mira al de bastón. No lo reconoce.</w:t>
      </w:r>
    </w:p>
    <w:p w:rsidR="00BF490B" w:rsidRPr="00B55729" w:rsidRDefault="00BF490B" w:rsidP="00B55729">
      <w:pPr>
        <w:spacing w:line="480" w:lineRule="auto"/>
        <w:ind w:firstLine="709"/>
        <w:contextualSpacing/>
        <w:jc w:val="both"/>
        <w:rPr>
          <w:rFonts w:ascii="Arial" w:hAnsi="Arial" w:cs="Arial"/>
          <w:szCs w:val="24"/>
        </w:rPr>
      </w:pPr>
      <w:r w:rsidRPr="00B55729">
        <w:rPr>
          <w:rFonts w:ascii="Arial" w:hAnsi="Arial" w:cs="Arial"/>
          <w:szCs w:val="24"/>
        </w:rPr>
        <w:t>—¿Y usted? ¿Se perdió? —le espeta.</w:t>
      </w:r>
    </w:p>
    <w:p w:rsidR="00BF490B" w:rsidRPr="00B55729" w:rsidRDefault="00BF490B" w:rsidP="00B55729">
      <w:pPr>
        <w:spacing w:line="480" w:lineRule="auto"/>
        <w:ind w:firstLine="709"/>
        <w:contextualSpacing/>
        <w:jc w:val="both"/>
        <w:rPr>
          <w:rFonts w:ascii="Arial" w:hAnsi="Arial" w:cs="Arial"/>
          <w:szCs w:val="24"/>
        </w:rPr>
      </w:pPr>
      <w:r w:rsidRPr="00B55729">
        <w:rPr>
          <w:rFonts w:ascii="Arial" w:hAnsi="Arial" w:cs="Arial"/>
          <w:szCs w:val="24"/>
        </w:rPr>
        <w:t>—En absoluto, estoy en el lugar y tiempo adecuados.</w:t>
      </w:r>
    </w:p>
    <w:p w:rsidR="00BF490B" w:rsidRPr="00B55729" w:rsidRDefault="00BF490B" w:rsidP="00B55729">
      <w:pPr>
        <w:spacing w:line="480" w:lineRule="auto"/>
        <w:ind w:firstLine="709"/>
        <w:contextualSpacing/>
        <w:jc w:val="both"/>
        <w:rPr>
          <w:rFonts w:ascii="Arial" w:hAnsi="Arial" w:cs="Arial"/>
          <w:szCs w:val="24"/>
        </w:rPr>
      </w:pPr>
      <w:r w:rsidRPr="00B55729">
        <w:rPr>
          <w:rFonts w:ascii="Arial" w:hAnsi="Arial" w:cs="Arial"/>
          <w:szCs w:val="24"/>
        </w:rPr>
        <w:t>—Aquí no hay nada. Sólo esa pulquería de enfrente, pero ni tanto, porque está del otro lado.</w:t>
      </w:r>
    </w:p>
    <w:p w:rsidR="00BF490B" w:rsidRPr="00B55729" w:rsidRDefault="00BF490B" w:rsidP="00B55729">
      <w:pPr>
        <w:spacing w:line="480" w:lineRule="auto"/>
        <w:ind w:firstLine="709"/>
        <w:contextualSpacing/>
        <w:jc w:val="both"/>
        <w:rPr>
          <w:rFonts w:ascii="Arial" w:hAnsi="Arial" w:cs="Arial"/>
          <w:szCs w:val="24"/>
        </w:rPr>
      </w:pPr>
      <w:r w:rsidRPr="00B55729">
        <w:rPr>
          <w:rFonts w:ascii="Arial" w:hAnsi="Arial" w:cs="Arial"/>
          <w:szCs w:val="24"/>
        </w:rPr>
        <w:t>—Invíteme un pulque —dice el de zapatos de charol, mientras acaricia al caballo. El animal relincha nervioso.</w:t>
      </w:r>
    </w:p>
    <w:p w:rsidR="00BF490B" w:rsidRPr="00B55729" w:rsidRDefault="00BF490B" w:rsidP="00B55729">
      <w:pPr>
        <w:spacing w:line="480" w:lineRule="auto"/>
        <w:ind w:firstLine="709"/>
        <w:contextualSpacing/>
        <w:jc w:val="both"/>
        <w:rPr>
          <w:rFonts w:ascii="Arial" w:hAnsi="Arial" w:cs="Arial"/>
          <w:szCs w:val="24"/>
        </w:rPr>
      </w:pPr>
      <w:r w:rsidRPr="00B55729">
        <w:rPr>
          <w:rFonts w:ascii="Arial" w:hAnsi="Arial" w:cs="Arial"/>
          <w:szCs w:val="24"/>
        </w:rPr>
        <w:t xml:space="preserve">—El río </w:t>
      </w:r>
      <w:r w:rsidR="00AA4062" w:rsidRPr="00B55729">
        <w:rPr>
          <w:rFonts w:ascii="Arial" w:hAnsi="Arial" w:cs="Arial"/>
          <w:szCs w:val="24"/>
        </w:rPr>
        <w:t>está</w:t>
      </w:r>
      <w:r w:rsidRPr="00B55729">
        <w:rPr>
          <w:rFonts w:ascii="Arial" w:hAnsi="Arial" w:cs="Arial"/>
          <w:szCs w:val="24"/>
        </w:rPr>
        <w:t xml:space="preserve"> bravo —dice el borracho—. Si nos metemos, no salimos.</w:t>
      </w:r>
    </w:p>
    <w:p w:rsidR="00BF490B" w:rsidRPr="00B55729" w:rsidRDefault="00BF490B" w:rsidP="00B55729">
      <w:pPr>
        <w:spacing w:line="480" w:lineRule="auto"/>
        <w:ind w:firstLine="709"/>
        <w:contextualSpacing/>
        <w:jc w:val="both"/>
        <w:rPr>
          <w:rFonts w:ascii="Arial" w:hAnsi="Arial" w:cs="Arial"/>
          <w:szCs w:val="24"/>
        </w:rPr>
      </w:pPr>
      <w:r w:rsidRPr="00B55729">
        <w:rPr>
          <w:rFonts w:ascii="Arial" w:hAnsi="Arial" w:cs="Arial"/>
          <w:szCs w:val="24"/>
        </w:rPr>
        <w:t>—Bueno, mi amigo, le propongo esto. Lo llevo al otro lado y me invita un pulque.</w:t>
      </w:r>
    </w:p>
    <w:p w:rsidR="00BF490B" w:rsidRPr="00B55729" w:rsidRDefault="00BF490B" w:rsidP="00B55729">
      <w:pPr>
        <w:spacing w:line="480" w:lineRule="auto"/>
        <w:ind w:firstLine="709"/>
        <w:contextualSpacing/>
        <w:jc w:val="both"/>
        <w:rPr>
          <w:rFonts w:ascii="Arial" w:hAnsi="Arial" w:cs="Arial"/>
          <w:szCs w:val="24"/>
        </w:rPr>
      </w:pPr>
      <w:r w:rsidRPr="00B55729">
        <w:rPr>
          <w:rFonts w:ascii="Arial" w:hAnsi="Arial" w:cs="Arial"/>
          <w:szCs w:val="24"/>
        </w:rPr>
        <w:t>—¿Pues cuántas quiere que le invite?</w:t>
      </w:r>
    </w:p>
    <w:p w:rsidR="00BF490B" w:rsidRPr="00B55729" w:rsidRDefault="00BF490B" w:rsidP="00B55729">
      <w:pPr>
        <w:spacing w:line="480" w:lineRule="auto"/>
        <w:ind w:firstLine="709"/>
        <w:contextualSpacing/>
        <w:jc w:val="both"/>
        <w:rPr>
          <w:rFonts w:ascii="Arial" w:hAnsi="Arial" w:cs="Arial"/>
          <w:szCs w:val="24"/>
        </w:rPr>
      </w:pPr>
      <w:r w:rsidRPr="00B55729">
        <w:rPr>
          <w:rFonts w:ascii="Arial" w:hAnsi="Arial" w:cs="Arial"/>
          <w:szCs w:val="24"/>
        </w:rPr>
        <w:t>—Sólo una. Pero por cruzarlo a usted, quiero otra cosa.</w:t>
      </w:r>
    </w:p>
    <w:p w:rsidR="00BF490B" w:rsidRPr="00B55729" w:rsidRDefault="00BF490B" w:rsidP="00B55729">
      <w:pPr>
        <w:spacing w:line="480" w:lineRule="auto"/>
        <w:ind w:firstLine="709"/>
        <w:contextualSpacing/>
        <w:jc w:val="both"/>
        <w:rPr>
          <w:rFonts w:ascii="Arial" w:hAnsi="Arial" w:cs="Arial"/>
          <w:szCs w:val="24"/>
        </w:rPr>
      </w:pPr>
      <w:r w:rsidRPr="00B55729">
        <w:rPr>
          <w:rFonts w:ascii="Arial" w:hAnsi="Arial" w:cs="Arial"/>
          <w:szCs w:val="24"/>
        </w:rPr>
        <w:t>—Me cruza usted, cargando será porque no veo de otra—dice el borracho, con un dejo de burla—, le invito algo y después le doy lo que me pide.</w:t>
      </w:r>
    </w:p>
    <w:p w:rsidR="00BF490B" w:rsidRPr="00B55729" w:rsidRDefault="00BF490B" w:rsidP="00B55729">
      <w:pPr>
        <w:spacing w:line="480" w:lineRule="auto"/>
        <w:contextualSpacing/>
        <w:jc w:val="both"/>
        <w:rPr>
          <w:rFonts w:ascii="Arial" w:hAnsi="Arial" w:cs="Arial"/>
          <w:szCs w:val="24"/>
        </w:rPr>
      </w:pPr>
      <w:r w:rsidRPr="00B55729">
        <w:rPr>
          <w:rFonts w:ascii="Arial" w:hAnsi="Arial" w:cs="Arial"/>
          <w:szCs w:val="24"/>
        </w:rPr>
        <w:tab/>
        <w:t>El de</w:t>
      </w:r>
      <w:r w:rsidR="006220A4" w:rsidRPr="00B55729">
        <w:rPr>
          <w:rFonts w:ascii="Arial" w:hAnsi="Arial" w:cs="Arial"/>
          <w:szCs w:val="24"/>
        </w:rPr>
        <w:t>l</w:t>
      </w:r>
      <w:r w:rsidRPr="00B55729">
        <w:rPr>
          <w:rFonts w:ascii="Arial" w:hAnsi="Arial" w:cs="Arial"/>
          <w:szCs w:val="24"/>
        </w:rPr>
        <w:t xml:space="preserve"> acento </w:t>
      </w:r>
      <w:r w:rsidR="006220A4" w:rsidRPr="00B55729">
        <w:rPr>
          <w:rFonts w:ascii="Arial" w:hAnsi="Arial" w:cs="Arial"/>
          <w:szCs w:val="24"/>
        </w:rPr>
        <w:t>raro</w:t>
      </w:r>
      <w:r w:rsidRPr="00B55729">
        <w:rPr>
          <w:rFonts w:ascii="Arial" w:hAnsi="Arial" w:cs="Arial"/>
          <w:szCs w:val="24"/>
        </w:rPr>
        <w:t xml:space="preserve"> ríe y piensa que los borrachos le dan muchas vueltas a los asuntos sencillos, mientras que a lo</w:t>
      </w:r>
      <w:r w:rsidR="005B7660" w:rsidRPr="00B55729">
        <w:rPr>
          <w:rFonts w:ascii="Arial" w:hAnsi="Arial" w:cs="Arial"/>
          <w:szCs w:val="24"/>
        </w:rPr>
        <w:t>s importantes siempre responden “P</w:t>
      </w:r>
      <w:r w:rsidRPr="00B55729">
        <w:rPr>
          <w:rFonts w:ascii="Arial" w:hAnsi="Arial" w:cs="Arial"/>
          <w:szCs w:val="24"/>
        </w:rPr>
        <w:t>ues lo hacemos y ya, chingá”.</w:t>
      </w:r>
    </w:p>
    <w:p w:rsidR="00BF490B" w:rsidRPr="00B55729" w:rsidRDefault="00BF490B" w:rsidP="00B55729">
      <w:pPr>
        <w:spacing w:line="480" w:lineRule="auto"/>
        <w:contextualSpacing/>
        <w:jc w:val="both"/>
        <w:rPr>
          <w:rFonts w:ascii="Arial" w:hAnsi="Arial" w:cs="Arial"/>
          <w:szCs w:val="24"/>
        </w:rPr>
      </w:pPr>
      <w:r w:rsidRPr="00B55729">
        <w:rPr>
          <w:rFonts w:ascii="Arial" w:hAnsi="Arial" w:cs="Arial"/>
          <w:szCs w:val="24"/>
        </w:rPr>
        <w:lastRenderedPageBreak/>
        <w:tab/>
        <w:t>—Lo tiene todo muy claro, mi amigo —dice el del esmoquin—. Ahora le digo mi precio.</w:t>
      </w:r>
    </w:p>
    <w:p w:rsidR="00BF490B" w:rsidRPr="00B55729" w:rsidRDefault="00BF490B" w:rsidP="00B55729">
      <w:pPr>
        <w:spacing w:line="480" w:lineRule="auto"/>
        <w:contextualSpacing/>
        <w:jc w:val="both"/>
        <w:rPr>
          <w:rFonts w:ascii="Arial" w:hAnsi="Arial" w:cs="Arial"/>
          <w:szCs w:val="24"/>
        </w:rPr>
      </w:pPr>
      <w:r w:rsidRPr="00B55729">
        <w:rPr>
          <w:rFonts w:ascii="Arial" w:hAnsi="Arial" w:cs="Arial"/>
          <w:szCs w:val="24"/>
        </w:rPr>
        <w:tab/>
        <w:t>—No traigo mucho.</w:t>
      </w:r>
    </w:p>
    <w:p w:rsidR="00BF490B" w:rsidRPr="00B55729" w:rsidRDefault="00BF490B" w:rsidP="00B55729">
      <w:pPr>
        <w:spacing w:line="480" w:lineRule="auto"/>
        <w:contextualSpacing/>
        <w:jc w:val="both"/>
        <w:rPr>
          <w:rFonts w:ascii="Arial" w:hAnsi="Arial" w:cs="Arial"/>
          <w:szCs w:val="24"/>
        </w:rPr>
      </w:pPr>
      <w:r w:rsidRPr="00B55729">
        <w:rPr>
          <w:rFonts w:ascii="Arial" w:hAnsi="Arial" w:cs="Arial"/>
          <w:szCs w:val="24"/>
        </w:rPr>
        <w:tab/>
        <w:t>—Si fuera cuestión de dinero, me habría de deber toda su vida.</w:t>
      </w:r>
    </w:p>
    <w:p w:rsidR="00BF490B" w:rsidRPr="00B55729" w:rsidRDefault="00BF490B" w:rsidP="00B55729">
      <w:pPr>
        <w:spacing w:line="480" w:lineRule="auto"/>
        <w:contextualSpacing/>
        <w:jc w:val="both"/>
        <w:rPr>
          <w:rFonts w:ascii="Arial" w:hAnsi="Arial" w:cs="Arial"/>
          <w:szCs w:val="24"/>
        </w:rPr>
      </w:pPr>
      <w:r w:rsidRPr="00B55729">
        <w:rPr>
          <w:rFonts w:ascii="Arial" w:hAnsi="Arial" w:cs="Arial"/>
          <w:szCs w:val="24"/>
        </w:rPr>
        <w:tab/>
        <w:t>—¿Qué quiere, pues?</w:t>
      </w:r>
    </w:p>
    <w:p w:rsidR="00BF490B" w:rsidRPr="00B55729" w:rsidRDefault="00BF490B" w:rsidP="00B55729">
      <w:pPr>
        <w:spacing w:line="480" w:lineRule="auto"/>
        <w:contextualSpacing/>
        <w:jc w:val="both"/>
        <w:rPr>
          <w:rFonts w:ascii="Arial" w:hAnsi="Arial" w:cs="Arial"/>
          <w:szCs w:val="24"/>
        </w:rPr>
      </w:pPr>
      <w:r w:rsidRPr="00B55729">
        <w:rPr>
          <w:rFonts w:ascii="Arial" w:hAnsi="Arial" w:cs="Arial"/>
          <w:szCs w:val="24"/>
        </w:rPr>
        <w:tab/>
        <w:t>—A alguien.</w:t>
      </w:r>
    </w:p>
    <w:p w:rsidR="00BF490B" w:rsidRPr="00B55729" w:rsidRDefault="00BF490B" w:rsidP="00B55729">
      <w:pPr>
        <w:spacing w:line="480" w:lineRule="auto"/>
        <w:contextualSpacing/>
        <w:jc w:val="both"/>
        <w:rPr>
          <w:rFonts w:ascii="Arial" w:hAnsi="Arial" w:cs="Arial"/>
          <w:szCs w:val="24"/>
        </w:rPr>
      </w:pPr>
      <w:r w:rsidRPr="00B55729">
        <w:rPr>
          <w:rFonts w:ascii="Arial" w:hAnsi="Arial" w:cs="Arial"/>
          <w:szCs w:val="24"/>
        </w:rPr>
        <w:tab/>
        <w:t>—¿Y eso para qué?</w:t>
      </w:r>
    </w:p>
    <w:p w:rsidR="00BF490B" w:rsidRPr="00B55729" w:rsidRDefault="00BF490B" w:rsidP="00B55729">
      <w:pPr>
        <w:spacing w:line="480" w:lineRule="auto"/>
        <w:contextualSpacing/>
        <w:jc w:val="both"/>
        <w:rPr>
          <w:rFonts w:ascii="Arial" w:hAnsi="Arial" w:cs="Arial"/>
          <w:szCs w:val="24"/>
        </w:rPr>
      </w:pPr>
      <w:r w:rsidRPr="00B55729">
        <w:rPr>
          <w:rFonts w:ascii="Arial" w:hAnsi="Arial" w:cs="Arial"/>
          <w:szCs w:val="24"/>
        </w:rPr>
        <w:tab/>
        <w:t>—Ya no me acuerdo. Siempre he juntado personas. Supongo que al principio sabía para qué las quería. Pero ya ve, la costumbre es la costumbre.</w:t>
      </w:r>
    </w:p>
    <w:p w:rsidR="00BF490B" w:rsidRPr="00B55729" w:rsidRDefault="00BF490B" w:rsidP="00B55729">
      <w:pPr>
        <w:spacing w:line="480" w:lineRule="auto"/>
        <w:contextualSpacing/>
        <w:jc w:val="both"/>
        <w:rPr>
          <w:rFonts w:ascii="Arial" w:hAnsi="Arial" w:cs="Arial"/>
          <w:szCs w:val="24"/>
        </w:rPr>
      </w:pPr>
      <w:r w:rsidRPr="00B55729">
        <w:rPr>
          <w:rFonts w:ascii="Arial" w:hAnsi="Arial" w:cs="Arial"/>
          <w:szCs w:val="24"/>
        </w:rPr>
        <w:tab/>
        <w:t>—No le puedo dar a nadie. No tengo a nadie.</w:t>
      </w:r>
    </w:p>
    <w:p w:rsidR="00BF490B" w:rsidRPr="00B55729" w:rsidRDefault="00BF490B" w:rsidP="00B55729">
      <w:pPr>
        <w:spacing w:line="480" w:lineRule="auto"/>
        <w:contextualSpacing/>
        <w:jc w:val="both"/>
        <w:rPr>
          <w:rFonts w:ascii="Arial" w:hAnsi="Arial" w:cs="Arial"/>
          <w:szCs w:val="24"/>
        </w:rPr>
      </w:pPr>
      <w:r w:rsidRPr="00B55729">
        <w:rPr>
          <w:rFonts w:ascii="Arial" w:hAnsi="Arial" w:cs="Arial"/>
          <w:szCs w:val="24"/>
        </w:rPr>
        <w:tab/>
        <w:t>—¿Qué tal usted, mi amigo?</w:t>
      </w:r>
    </w:p>
    <w:p w:rsidR="00BF490B" w:rsidRPr="00B55729" w:rsidRDefault="00BF490B" w:rsidP="00B55729">
      <w:pPr>
        <w:spacing w:line="480" w:lineRule="auto"/>
        <w:contextualSpacing/>
        <w:jc w:val="both"/>
        <w:rPr>
          <w:rFonts w:ascii="Arial" w:hAnsi="Arial" w:cs="Arial"/>
          <w:szCs w:val="24"/>
        </w:rPr>
      </w:pPr>
      <w:r w:rsidRPr="00B55729">
        <w:rPr>
          <w:rFonts w:ascii="Arial" w:hAnsi="Arial" w:cs="Arial"/>
          <w:szCs w:val="24"/>
        </w:rPr>
        <w:tab/>
        <w:t>—¿Qué pasa si me lleva?</w:t>
      </w:r>
    </w:p>
    <w:p w:rsidR="00BF490B" w:rsidRPr="00B55729" w:rsidRDefault="00BF490B" w:rsidP="00B55729">
      <w:pPr>
        <w:spacing w:line="480" w:lineRule="auto"/>
        <w:contextualSpacing/>
        <w:jc w:val="both"/>
        <w:rPr>
          <w:rFonts w:ascii="Arial" w:hAnsi="Arial" w:cs="Arial"/>
          <w:szCs w:val="24"/>
        </w:rPr>
      </w:pPr>
      <w:r w:rsidRPr="00B55729">
        <w:rPr>
          <w:rFonts w:ascii="Arial" w:hAnsi="Arial" w:cs="Arial"/>
          <w:szCs w:val="24"/>
        </w:rPr>
        <w:tab/>
        <w:t>—¿Quiere cruzar el río o no?</w:t>
      </w:r>
    </w:p>
    <w:p w:rsidR="00BF490B" w:rsidRPr="00B55729" w:rsidRDefault="00BF490B" w:rsidP="00B55729">
      <w:pPr>
        <w:spacing w:line="480" w:lineRule="auto"/>
        <w:contextualSpacing/>
        <w:jc w:val="both"/>
        <w:rPr>
          <w:rFonts w:ascii="Arial" w:hAnsi="Arial" w:cs="Arial"/>
          <w:szCs w:val="24"/>
        </w:rPr>
      </w:pPr>
      <w:r w:rsidRPr="00B55729">
        <w:rPr>
          <w:rFonts w:ascii="Arial" w:hAnsi="Arial" w:cs="Arial"/>
          <w:szCs w:val="24"/>
        </w:rPr>
        <w:tab/>
        <w:t>El borracho piensa un segundo y responde muy seguro.</w:t>
      </w:r>
    </w:p>
    <w:p w:rsidR="00BF490B" w:rsidRPr="00B55729" w:rsidRDefault="00BF490B" w:rsidP="00B55729">
      <w:pPr>
        <w:spacing w:line="480" w:lineRule="auto"/>
        <w:contextualSpacing/>
        <w:jc w:val="both"/>
        <w:rPr>
          <w:rFonts w:ascii="Arial" w:hAnsi="Arial" w:cs="Arial"/>
          <w:szCs w:val="24"/>
        </w:rPr>
      </w:pPr>
      <w:r w:rsidRPr="00B55729">
        <w:rPr>
          <w:rFonts w:ascii="Arial" w:hAnsi="Arial" w:cs="Arial"/>
          <w:szCs w:val="24"/>
        </w:rPr>
        <w:tab/>
        <w:t>—Llévese a mi esposa.</w:t>
      </w:r>
    </w:p>
    <w:p w:rsidR="00BF490B" w:rsidRPr="00B55729" w:rsidRDefault="00BF490B" w:rsidP="00B55729">
      <w:pPr>
        <w:spacing w:line="480" w:lineRule="auto"/>
        <w:contextualSpacing/>
        <w:jc w:val="both"/>
        <w:rPr>
          <w:rFonts w:ascii="Arial" w:hAnsi="Arial" w:cs="Arial"/>
          <w:szCs w:val="24"/>
        </w:rPr>
      </w:pPr>
      <w:r w:rsidRPr="00B55729">
        <w:rPr>
          <w:rFonts w:ascii="Arial" w:hAnsi="Arial" w:cs="Arial"/>
          <w:szCs w:val="24"/>
        </w:rPr>
        <w:tab/>
        <w:t xml:space="preserve">—¡Excelente! —dice el otro, mientras revisa su peinado en un espejito que </w:t>
      </w:r>
      <w:r w:rsidR="006220A4" w:rsidRPr="00B55729">
        <w:rPr>
          <w:rFonts w:ascii="Arial" w:hAnsi="Arial" w:cs="Arial"/>
          <w:szCs w:val="24"/>
        </w:rPr>
        <w:t>oculta en la manga</w:t>
      </w:r>
      <w:r w:rsidRPr="00B55729">
        <w:rPr>
          <w:rFonts w:ascii="Arial" w:hAnsi="Arial" w:cs="Arial"/>
          <w:szCs w:val="24"/>
        </w:rPr>
        <w:t>—. Entonces, le construyo un puente, me invita un blanco, regresamos a su casa y me llevo a su mujer. Porque mire, mi amigo, a usted lo considero un hombre de palabra. Resulta que yo siempre cumplo la mía. Los acuerdos, con todas sus letras, son inviolables para mí.</w:t>
      </w:r>
    </w:p>
    <w:p w:rsidR="00BF490B" w:rsidRPr="00B55729" w:rsidRDefault="00BF490B" w:rsidP="00B55729">
      <w:pPr>
        <w:spacing w:line="480" w:lineRule="auto"/>
        <w:contextualSpacing/>
        <w:jc w:val="both"/>
        <w:rPr>
          <w:rFonts w:ascii="Arial" w:hAnsi="Arial" w:cs="Arial"/>
          <w:szCs w:val="24"/>
        </w:rPr>
      </w:pPr>
      <w:r w:rsidRPr="00B55729">
        <w:rPr>
          <w:rFonts w:ascii="Arial" w:hAnsi="Arial" w:cs="Arial"/>
          <w:szCs w:val="24"/>
        </w:rPr>
        <w:tab/>
        <w:t>—Un puente tarda mucho —responde el borracho—.  Ya voy a estar haciendo otras cosas.</w:t>
      </w:r>
    </w:p>
    <w:p w:rsidR="00BF490B" w:rsidRPr="00B55729" w:rsidRDefault="00BF490B" w:rsidP="00B55729">
      <w:pPr>
        <w:spacing w:line="480" w:lineRule="auto"/>
        <w:contextualSpacing/>
        <w:jc w:val="both"/>
        <w:rPr>
          <w:rFonts w:ascii="Arial" w:hAnsi="Arial" w:cs="Arial"/>
          <w:szCs w:val="24"/>
        </w:rPr>
      </w:pPr>
      <w:r w:rsidRPr="00B55729">
        <w:rPr>
          <w:rFonts w:ascii="Arial" w:hAnsi="Arial" w:cs="Arial"/>
          <w:szCs w:val="24"/>
        </w:rPr>
        <w:tab/>
        <w:t xml:space="preserve">—Le digo que le hago el puente antes de que cante el primer gallo. Si </w:t>
      </w:r>
      <w:r w:rsidR="009B155F" w:rsidRPr="00B55729">
        <w:rPr>
          <w:rFonts w:ascii="Arial" w:hAnsi="Arial" w:cs="Arial"/>
          <w:szCs w:val="24"/>
        </w:rPr>
        <w:t xml:space="preserve">para ese tiempo </w:t>
      </w:r>
      <w:r w:rsidRPr="00B55729">
        <w:rPr>
          <w:rFonts w:ascii="Arial" w:hAnsi="Arial" w:cs="Arial"/>
          <w:szCs w:val="24"/>
        </w:rPr>
        <w:t>no lo termino, se cancela el trato, mi amigo.</w:t>
      </w:r>
    </w:p>
    <w:p w:rsidR="00BF490B" w:rsidRPr="00B55729" w:rsidRDefault="00BF490B" w:rsidP="00B55729">
      <w:pPr>
        <w:spacing w:line="480" w:lineRule="auto"/>
        <w:contextualSpacing/>
        <w:jc w:val="both"/>
        <w:rPr>
          <w:rFonts w:ascii="Arial" w:hAnsi="Arial" w:cs="Arial"/>
          <w:szCs w:val="24"/>
        </w:rPr>
      </w:pPr>
      <w:r w:rsidRPr="00B55729">
        <w:rPr>
          <w:rFonts w:ascii="Arial" w:hAnsi="Arial" w:cs="Arial"/>
          <w:szCs w:val="24"/>
        </w:rPr>
        <w:tab/>
        <w:t>—No hay hombre que pueda hacer un puente tan rápido.</w:t>
      </w:r>
    </w:p>
    <w:p w:rsidR="00B55729" w:rsidRDefault="00BF490B" w:rsidP="00B55729">
      <w:pPr>
        <w:spacing w:line="480" w:lineRule="auto"/>
        <w:ind w:firstLine="708"/>
        <w:contextualSpacing/>
        <w:jc w:val="both"/>
        <w:rPr>
          <w:rFonts w:ascii="Arial" w:hAnsi="Arial" w:cs="Arial"/>
          <w:szCs w:val="24"/>
        </w:rPr>
      </w:pPr>
      <w:r w:rsidRPr="00B55729">
        <w:rPr>
          <w:rFonts w:ascii="Arial" w:hAnsi="Arial" w:cs="Arial"/>
          <w:szCs w:val="24"/>
        </w:rPr>
        <w:lastRenderedPageBreak/>
        <w:t>El otro vuelve a reír</w:t>
      </w:r>
      <w:r w:rsidR="006220A4" w:rsidRPr="00B55729">
        <w:rPr>
          <w:rFonts w:ascii="Arial" w:hAnsi="Arial" w:cs="Arial"/>
          <w:szCs w:val="24"/>
        </w:rPr>
        <w:t>. S</w:t>
      </w:r>
      <w:r w:rsidRPr="00B55729">
        <w:rPr>
          <w:rFonts w:ascii="Arial" w:hAnsi="Arial" w:cs="Arial"/>
          <w:szCs w:val="24"/>
        </w:rPr>
        <w:t xml:space="preserve">u aliento huele a huevo podrido. Se quita el saco, se arremanga la camisa y comienza a juntar piedras </w:t>
      </w:r>
      <w:r w:rsidR="00AA4062" w:rsidRPr="00B55729">
        <w:rPr>
          <w:rFonts w:ascii="Arial" w:hAnsi="Arial" w:cs="Arial"/>
          <w:szCs w:val="24"/>
        </w:rPr>
        <w:t>a una velocidad increíble; arranca árboles de cuajo y los parte con los dientes</w:t>
      </w:r>
      <w:r w:rsidRPr="00B55729">
        <w:rPr>
          <w:rFonts w:ascii="Arial" w:hAnsi="Arial" w:cs="Arial"/>
          <w:szCs w:val="24"/>
        </w:rPr>
        <w:t xml:space="preserve">. </w:t>
      </w:r>
    </w:p>
    <w:p w:rsidR="00B55729" w:rsidRDefault="00BF490B" w:rsidP="00B55729">
      <w:pPr>
        <w:spacing w:line="480" w:lineRule="auto"/>
        <w:ind w:firstLine="708"/>
        <w:contextualSpacing/>
        <w:jc w:val="both"/>
        <w:rPr>
          <w:rFonts w:ascii="Arial" w:hAnsi="Arial" w:cs="Arial"/>
          <w:szCs w:val="24"/>
        </w:rPr>
      </w:pPr>
      <w:r w:rsidRPr="00B55729">
        <w:rPr>
          <w:rFonts w:ascii="Arial" w:hAnsi="Arial" w:cs="Arial"/>
          <w:szCs w:val="24"/>
        </w:rPr>
        <w:t xml:space="preserve">El borracho, en ese momento, deja de estar borracho. El susto le ataca lento pero constante, hasta llegar a sus ojos, que se desorbitan cuando se da cuenta del trato que acaba de hacer. </w:t>
      </w:r>
    </w:p>
    <w:p w:rsidR="00BF490B" w:rsidRPr="00B55729" w:rsidRDefault="00BF490B" w:rsidP="00B55729">
      <w:pPr>
        <w:spacing w:line="480" w:lineRule="auto"/>
        <w:ind w:firstLine="708"/>
        <w:contextualSpacing/>
        <w:jc w:val="both"/>
        <w:rPr>
          <w:rFonts w:ascii="Arial" w:hAnsi="Arial" w:cs="Arial"/>
          <w:szCs w:val="24"/>
        </w:rPr>
      </w:pPr>
      <w:r w:rsidRPr="00B55729">
        <w:rPr>
          <w:rFonts w:ascii="Arial" w:hAnsi="Arial" w:cs="Arial"/>
          <w:szCs w:val="24"/>
        </w:rPr>
        <w:t>Mientras el miedo le sube por la espalda, el arrepentimiento baja hacia su estómago. Espolea su caballo y sube a toda prisa por el monte.</w:t>
      </w:r>
    </w:p>
    <w:p w:rsidR="00BF490B" w:rsidRPr="00B55729" w:rsidRDefault="00BF490B" w:rsidP="00B55729">
      <w:pPr>
        <w:spacing w:line="480" w:lineRule="auto"/>
        <w:contextualSpacing/>
        <w:jc w:val="both"/>
        <w:rPr>
          <w:rFonts w:ascii="Arial" w:hAnsi="Arial" w:cs="Arial"/>
          <w:szCs w:val="24"/>
        </w:rPr>
      </w:pPr>
      <w:r w:rsidRPr="00B55729">
        <w:rPr>
          <w:rFonts w:ascii="Arial" w:hAnsi="Arial" w:cs="Arial"/>
          <w:szCs w:val="24"/>
        </w:rPr>
        <w:tab/>
        <w:t>—Mi amigo —el grito se oye justo en su oreja—, no se le olvide que me prometió un trago.</w:t>
      </w:r>
    </w:p>
    <w:p w:rsidR="00B55729" w:rsidRDefault="00BF490B" w:rsidP="00B55729">
      <w:pPr>
        <w:spacing w:line="480" w:lineRule="auto"/>
        <w:contextualSpacing/>
        <w:jc w:val="both"/>
        <w:rPr>
          <w:rFonts w:ascii="Arial" w:hAnsi="Arial" w:cs="Arial"/>
          <w:szCs w:val="24"/>
        </w:rPr>
      </w:pPr>
      <w:r w:rsidRPr="00B55729">
        <w:rPr>
          <w:rFonts w:ascii="Arial" w:hAnsi="Arial" w:cs="Arial"/>
          <w:szCs w:val="24"/>
        </w:rPr>
        <w:tab/>
        <w:t xml:space="preserve">El borracho y su caballo gimen; uno de cansancio, otro de desesperación. Van a todo galope. </w:t>
      </w:r>
    </w:p>
    <w:p w:rsidR="00BF490B" w:rsidRPr="00B55729" w:rsidRDefault="00BF490B" w:rsidP="00B55729">
      <w:pPr>
        <w:spacing w:line="480" w:lineRule="auto"/>
        <w:ind w:firstLine="708"/>
        <w:contextualSpacing/>
        <w:jc w:val="both"/>
        <w:rPr>
          <w:rFonts w:ascii="Arial" w:hAnsi="Arial" w:cs="Arial"/>
          <w:szCs w:val="24"/>
        </w:rPr>
      </w:pPr>
      <w:r w:rsidRPr="00B55729">
        <w:rPr>
          <w:rFonts w:ascii="Arial" w:hAnsi="Arial" w:cs="Arial"/>
          <w:szCs w:val="24"/>
        </w:rPr>
        <w:t>Llegan a una masa de tablones con techo de lámina que apenas puede llamarse casa. El caballo queda sin amarrar, el borracho azota la puerta y se tumba en el piso de tierra. Su mujer despierta, le reclama lo tarde y el aliento a charanda.</w:t>
      </w:r>
    </w:p>
    <w:p w:rsidR="00BF490B" w:rsidRPr="00B55729" w:rsidRDefault="00BF490B" w:rsidP="00B55729">
      <w:pPr>
        <w:spacing w:line="480" w:lineRule="auto"/>
        <w:contextualSpacing/>
        <w:jc w:val="both"/>
        <w:rPr>
          <w:rFonts w:ascii="Arial" w:hAnsi="Arial" w:cs="Arial"/>
          <w:szCs w:val="24"/>
        </w:rPr>
      </w:pPr>
      <w:r w:rsidRPr="00B55729">
        <w:rPr>
          <w:rFonts w:ascii="Arial" w:hAnsi="Arial" w:cs="Arial"/>
          <w:szCs w:val="24"/>
        </w:rPr>
        <w:tab/>
        <w:t>—Cállate —dice él— que ya nos llevó la chingada… bueno, sólo a ti.</w:t>
      </w:r>
    </w:p>
    <w:p w:rsidR="00B55729" w:rsidRDefault="00BF490B" w:rsidP="00B55729">
      <w:pPr>
        <w:spacing w:line="480" w:lineRule="auto"/>
        <w:contextualSpacing/>
        <w:jc w:val="both"/>
        <w:rPr>
          <w:rFonts w:ascii="Arial" w:hAnsi="Arial" w:cs="Arial"/>
          <w:szCs w:val="24"/>
        </w:rPr>
      </w:pPr>
      <w:r w:rsidRPr="00B55729">
        <w:rPr>
          <w:rFonts w:ascii="Arial" w:hAnsi="Arial" w:cs="Arial"/>
          <w:szCs w:val="24"/>
        </w:rPr>
        <w:tab/>
        <w:t xml:space="preserve">Aquél cuenta una historia increíble. La mujer escucha, ofendida por haber sido moneda de algo tan humano como las ansias de beber. </w:t>
      </w:r>
    </w:p>
    <w:p w:rsidR="00B55729" w:rsidRDefault="00BF490B" w:rsidP="00B55729">
      <w:pPr>
        <w:spacing w:line="480" w:lineRule="auto"/>
        <w:ind w:firstLine="708"/>
        <w:contextualSpacing/>
        <w:jc w:val="both"/>
        <w:rPr>
          <w:rFonts w:ascii="Arial" w:hAnsi="Arial" w:cs="Arial"/>
          <w:szCs w:val="24"/>
        </w:rPr>
      </w:pPr>
      <w:r w:rsidRPr="00B55729">
        <w:rPr>
          <w:rFonts w:ascii="Arial" w:hAnsi="Arial" w:cs="Arial"/>
          <w:szCs w:val="24"/>
        </w:rPr>
        <w:t>Ella piensa como nunca</w:t>
      </w:r>
      <w:r w:rsidR="005B7660" w:rsidRPr="00B55729">
        <w:rPr>
          <w:rFonts w:ascii="Arial" w:hAnsi="Arial" w:cs="Arial"/>
          <w:szCs w:val="24"/>
        </w:rPr>
        <w:t>, pues su vida depende de ello</w:t>
      </w:r>
      <w:r w:rsidRPr="00B55729">
        <w:rPr>
          <w:rFonts w:ascii="Arial" w:hAnsi="Arial" w:cs="Arial"/>
          <w:szCs w:val="24"/>
        </w:rPr>
        <w:t xml:space="preserve">. Tiene que creerle; lo hace. Ahora, a solucionar los desmanes de su esposo. Ya debería estar acostumbrada: peleas con otros borrachos, con la policía, adulterio, deudas de juego. Aquél es un completo fracaso. No es un bueno para nada, sino un malo para todo. </w:t>
      </w:r>
    </w:p>
    <w:p w:rsidR="00BF490B" w:rsidRPr="00B55729" w:rsidRDefault="00BF490B" w:rsidP="00B55729">
      <w:pPr>
        <w:spacing w:line="480" w:lineRule="auto"/>
        <w:ind w:firstLine="708"/>
        <w:contextualSpacing/>
        <w:jc w:val="both"/>
        <w:rPr>
          <w:rFonts w:ascii="Arial" w:hAnsi="Arial" w:cs="Arial"/>
          <w:szCs w:val="24"/>
        </w:rPr>
      </w:pPr>
      <w:r w:rsidRPr="00B55729">
        <w:rPr>
          <w:rFonts w:ascii="Arial" w:hAnsi="Arial" w:cs="Arial"/>
          <w:szCs w:val="24"/>
        </w:rPr>
        <w:lastRenderedPageBreak/>
        <w:t>Y tan malo y tan estúpido que pone en riesgo algo que ni siquiera es suyo.</w:t>
      </w:r>
    </w:p>
    <w:p w:rsidR="00BF490B" w:rsidRPr="00B55729" w:rsidRDefault="00BF490B" w:rsidP="00B55729">
      <w:pPr>
        <w:spacing w:line="480" w:lineRule="auto"/>
        <w:contextualSpacing/>
        <w:jc w:val="both"/>
        <w:rPr>
          <w:rFonts w:ascii="Arial" w:hAnsi="Arial" w:cs="Arial"/>
          <w:szCs w:val="24"/>
        </w:rPr>
      </w:pPr>
      <w:r w:rsidRPr="00B55729">
        <w:rPr>
          <w:rFonts w:ascii="Arial" w:hAnsi="Arial" w:cs="Arial"/>
          <w:szCs w:val="24"/>
        </w:rPr>
        <w:tab/>
        <w:t>—Voy por mi rebozo —concluye la mujer.</w:t>
      </w:r>
    </w:p>
    <w:p w:rsidR="00BF490B" w:rsidRPr="00B55729" w:rsidRDefault="00BF490B" w:rsidP="00B55729">
      <w:pPr>
        <w:spacing w:line="480" w:lineRule="auto"/>
        <w:contextualSpacing/>
        <w:jc w:val="both"/>
        <w:rPr>
          <w:rFonts w:ascii="Arial" w:hAnsi="Arial" w:cs="Arial"/>
          <w:szCs w:val="24"/>
        </w:rPr>
      </w:pPr>
      <w:r w:rsidRPr="00B55729">
        <w:rPr>
          <w:rFonts w:ascii="Arial" w:hAnsi="Arial" w:cs="Arial"/>
          <w:szCs w:val="24"/>
        </w:rPr>
        <w:tab/>
        <w:t>—Ni un rebozo caro te salva de ésta.</w:t>
      </w:r>
    </w:p>
    <w:p w:rsidR="00BF490B" w:rsidRPr="00B55729" w:rsidRDefault="00BF490B" w:rsidP="00B55729">
      <w:pPr>
        <w:spacing w:line="480" w:lineRule="auto"/>
        <w:contextualSpacing/>
        <w:jc w:val="both"/>
        <w:rPr>
          <w:rFonts w:ascii="Arial" w:hAnsi="Arial" w:cs="Arial"/>
          <w:szCs w:val="24"/>
        </w:rPr>
      </w:pPr>
      <w:r w:rsidRPr="00B55729">
        <w:rPr>
          <w:rFonts w:ascii="Arial" w:hAnsi="Arial" w:cs="Arial"/>
          <w:szCs w:val="24"/>
        </w:rPr>
        <w:tab/>
        <w:t>—Cualquier rebozo sirve.</w:t>
      </w:r>
    </w:p>
    <w:p w:rsidR="00B55729" w:rsidRDefault="00BF490B" w:rsidP="00B55729">
      <w:pPr>
        <w:spacing w:line="480" w:lineRule="auto"/>
        <w:contextualSpacing/>
        <w:jc w:val="both"/>
        <w:rPr>
          <w:rFonts w:ascii="Arial" w:hAnsi="Arial" w:cs="Arial"/>
          <w:szCs w:val="24"/>
        </w:rPr>
      </w:pPr>
      <w:r w:rsidRPr="00B55729">
        <w:rPr>
          <w:rFonts w:ascii="Arial" w:hAnsi="Arial" w:cs="Arial"/>
          <w:szCs w:val="24"/>
        </w:rPr>
        <w:tab/>
        <w:t xml:space="preserve">La mujer sale. Recorre en sentido inverso la carrera de aquél. Llega a la cañada y observa. </w:t>
      </w:r>
    </w:p>
    <w:p w:rsidR="00BF490B" w:rsidRPr="00B55729" w:rsidRDefault="00BF490B" w:rsidP="00B55729">
      <w:pPr>
        <w:spacing w:line="480" w:lineRule="auto"/>
        <w:ind w:firstLine="708"/>
        <w:contextualSpacing/>
        <w:jc w:val="both"/>
        <w:rPr>
          <w:rFonts w:ascii="Arial" w:hAnsi="Arial" w:cs="Arial"/>
          <w:szCs w:val="24"/>
        </w:rPr>
      </w:pPr>
      <w:r w:rsidRPr="00B55729">
        <w:rPr>
          <w:rFonts w:ascii="Arial" w:hAnsi="Arial" w:cs="Arial"/>
          <w:szCs w:val="24"/>
        </w:rPr>
        <w:t xml:space="preserve">El trajeado está a unos cuantos metros de terminar el puente. Ella </w:t>
      </w:r>
      <w:r w:rsidR="005B7660" w:rsidRPr="00B55729">
        <w:rPr>
          <w:rFonts w:ascii="Arial" w:hAnsi="Arial" w:cs="Arial"/>
          <w:szCs w:val="24"/>
        </w:rPr>
        <w:t>quiere</w:t>
      </w:r>
      <w:r w:rsidRPr="00B55729">
        <w:rPr>
          <w:rFonts w:ascii="Arial" w:hAnsi="Arial" w:cs="Arial"/>
          <w:szCs w:val="24"/>
        </w:rPr>
        <w:t xml:space="preserve"> huir. Regresar a casa de sus papás o abandonar todo. Convertir en un mal recuerdo esta vida que le ha tocado e irse hacia el norte donde todo está mejor, donde todo tiene que estar mejor.</w:t>
      </w:r>
    </w:p>
    <w:p w:rsidR="00B55729" w:rsidRDefault="00BF490B" w:rsidP="00B55729">
      <w:pPr>
        <w:spacing w:line="480" w:lineRule="auto"/>
        <w:contextualSpacing/>
        <w:jc w:val="both"/>
        <w:rPr>
          <w:rFonts w:ascii="Arial" w:hAnsi="Arial" w:cs="Arial"/>
          <w:szCs w:val="24"/>
        </w:rPr>
      </w:pPr>
      <w:r w:rsidRPr="00B55729">
        <w:rPr>
          <w:rFonts w:ascii="Arial" w:hAnsi="Arial" w:cs="Arial"/>
          <w:szCs w:val="24"/>
        </w:rPr>
        <w:tab/>
        <w:t xml:space="preserve">La mujer sube a uno de los pilotes, se coloca el rebozo sobre la cabeza, lo pasa por el cuello, lo sujeta de los hombros, lo cuelga de los brazos e imita, lo mejor que puede, a un gallo. </w:t>
      </w:r>
    </w:p>
    <w:p w:rsidR="00B55729" w:rsidRDefault="00BF490B" w:rsidP="00B55729">
      <w:pPr>
        <w:spacing w:line="480" w:lineRule="auto"/>
        <w:ind w:firstLine="708"/>
        <w:contextualSpacing/>
        <w:jc w:val="both"/>
        <w:rPr>
          <w:rFonts w:ascii="Arial" w:hAnsi="Arial" w:cs="Arial"/>
          <w:szCs w:val="24"/>
        </w:rPr>
      </w:pPr>
      <w:r w:rsidRPr="00B55729">
        <w:rPr>
          <w:rFonts w:ascii="Arial" w:hAnsi="Arial" w:cs="Arial"/>
          <w:szCs w:val="24"/>
        </w:rPr>
        <w:t xml:space="preserve">Entre el miedo y la excitación, suena un canto real. Aun los gallos </w:t>
      </w:r>
      <w:r w:rsidR="00AA4062" w:rsidRPr="00B55729">
        <w:rPr>
          <w:rFonts w:ascii="Arial" w:hAnsi="Arial" w:cs="Arial"/>
          <w:szCs w:val="24"/>
        </w:rPr>
        <w:t xml:space="preserve">auténticos </w:t>
      </w:r>
      <w:r w:rsidRPr="00B55729">
        <w:rPr>
          <w:rFonts w:ascii="Arial" w:hAnsi="Arial" w:cs="Arial"/>
          <w:szCs w:val="24"/>
        </w:rPr>
        <w:t>se confundirían, se preguntarían, si hablar fuera algo que hicieran: “¿Quién es el nuevo del barrio?”, “</w:t>
      </w:r>
      <w:r w:rsidR="00AA4062" w:rsidRPr="00B55729">
        <w:rPr>
          <w:rFonts w:ascii="Arial" w:hAnsi="Arial" w:cs="Arial"/>
          <w:szCs w:val="24"/>
        </w:rPr>
        <w:t>Ha de andar borracho,</w:t>
      </w:r>
      <w:r w:rsidRPr="00B55729">
        <w:rPr>
          <w:rFonts w:ascii="Arial" w:hAnsi="Arial" w:cs="Arial"/>
          <w:szCs w:val="24"/>
        </w:rPr>
        <w:t xml:space="preserve"> con esos cantos a deshoras”. </w:t>
      </w:r>
    </w:p>
    <w:p w:rsidR="00B55729" w:rsidRDefault="00BF490B" w:rsidP="00B55729">
      <w:pPr>
        <w:spacing w:line="480" w:lineRule="auto"/>
        <w:ind w:firstLine="708"/>
        <w:contextualSpacing/>
        <w:jc w:val="both"/>
        <w:rPr>
          <w:rFonts w:ascii="Arial" w:hAnsi="Arial" w:cs="Arial"/>
          <w:szCs w:val="24"/>
        </w:rPr>
      </w:pPr>
      <w:r w:rsidRPr="00B55729">
        <w:rPr>
          <w:rFonts w:ascii="Arial" w:hAnsi="Arial" w:cs="Arial"/>
          <w:szCs w:val="24"/>
        </w:rPr>
        <w:t xml:space="preserve">Kikiriki, kikiriki, repite una y otra vez la mujer. </w:t>
      </w:r>
      <w:r w:rsidR="00E73F27" w:rsidRPr="00B55729">
        <w:rPr>
          <w:rFonts w:ascii="Arial" w:hAnsi="Arial" w:cs="Arial"/>
          <w:szCs w:val="24"/>
        </w:rPr>
        <w:t>Cacarea</w:t>
      </w:r>
      <w:r w:rsidRPr="00B55729">
        <w:rPr>
          <w:rFonts w:ascii="Arial" w:hAnsi="Arial" w:cs="Arial"/>
          <w:szCs w:val="24"/>
        </w:rPr>
        <w:t xml:space="preserve"> como nunca un gallo lo ha hecho, porque ella no es un gallo sino una mujer que necesita ser</w:t>
      </w:r>
      <w:r w:rsidR="0068263D" w:rsidRPr="00B55729">
        <w:rPr>
          <w:rFonts w:ascii="Arial" w:hAnsi="Arial" w:cs="Arial"/>
          <w:szCs w:val="24"/>
        </w:rPr>
        <w:t>lo</w:t>
      </w:r>
      <w:r w:rsidRPr="00B55729">
        <w:rPr>
          <w:rFonts w:ascii="Arial" w:hAnsi="Arial" w:cs="Arial"/>
          <w:szCs w:val="24"/>
        </w:rPr>
        <w:t xml:space="preserve">. El constructor </w:t>
      </w:r>
      <w:r w:rsidR="00AA4062" w:rsidRPr="00B55729">
        <w:rPr>
          <w:rFonts w:ascii="Arial" w:hAnsi="Arial" w:cs="Arial"/>
          <w:szCs w:val="24"/>
        </w:rPr>
        <w:t>se</w:t>
      </w:r>
      <w:r w:rsidR="0068263D" w:rsidRPr="00B55729">
        <w:rPr>
          <w:rFonts w:ascii="Arial" w:hAnsi="Arial" w:cs="Arial"/>
          <w:szCs w:val="24"/>
        </w:rPr>
        <w:t xml:space="preserve"> vuelve; en el otro extremo, un ave de corral malformada</w:t>
      </w:r>
      <w:r w:rsidR="009B155F" w:rsidRPr="00B55729">
        <w:rPr>
          <w:rFonts w:ascii="Arial" w:hAnsi="Arial" w:cs="Arial"/>
          <w:szCs w:val="24"/>
        </w:rPr>
        <w:t>, con cresta negra y sin pico, le ha dado la victoria al borracho</w:t>
      </w:r>
      <w:r w:rsidRPr="00B55729">
        <w:rPr>
          <w:rFonts w:ascii="Arial" w:hAnsi="Arial" w:cs="Arial"/>
          <w:szCs w:val="24"/>
        </w:rPr>
        <w:t xml:space="preserve">. Sus manos están </w:t>
      </w:r>
      <w:r w:rsidR="009B155F" w:rsidRPr="00B55729">
        <w:rPr>
          <w:rFonts w:ascii="Arial" w:hAnsi="Arial" w:cs="Arial"/>
          <w:szCs w:val="24"/>
        </w:rPr>
        <w:t>hartas</w:t>
      </w:r>
      <w:r w:rsidRPr="00B55729">
        <w:rPr>
          <w:rFonts w:ascii="Arial" w:hAnsi="Arial" w:cs="Arial"/>
          <w:szCs w:val="24"/>
        </w:rPr>
        <w:t xml:space="preserve"> de trabajar para una obra de nada. </w:t>
      </w:r>
    </w:p>
    <w:p w:rsidR="00BF490B" w:rsidRPr="00B55729" w:rsidRDefault="00BF490B" w:rsidP="00B55729">
      <w:pPr>
        <w:spacing w:line="480" w:lineRule="auto"/>
        <w:ind w:firstLine="708"/>
        <w:contextualSpacing/>
        <w:jc w:val="both"/>
        <w:rPr>
          <w:rFonts w:ascii="Arial" w:hAnsi="Arial" w:cs="Arial"/>
          <w:szCs w:val="24"/>
        </w:rPr>
      </w:pPr>
      <w:bookmarkStart w:id="1" w:name="_GoBack"/>
      <w:bookmarkEnd w:id="1"/>
      <w:r w:rsidRPr="00B55729">
        <w:rPr>
          <w:rFonts w:ascii="Arial" w:hAnsi="Arial" w:cs="Arial"/>
          <w:szCs w:val="24"/>
        </w:rPr>
        <w:t xml:space="preserve">Grita, que más que grito es un estruendo, el último aliento de un volcán destruido por su propia efervescencia. </w:t>
      </w:r>
      <w:r w:rsidR="009B155F" w:rsidRPr="00B55729">
        <w:rPr>
          <w:rFonts w:ascii="Arial" w:hAnsi="Arial" w:cs="Arial"/>
          <w:szCs w:val="24"/>
        </w:rPr>
        <w:t>Desaparece.</w:t>
      </w:r>
    </w:p>
    <w:p w:rsidR="00BF490B" w:rsidRPr="00B55729" w:rsidRDefault="00BF490B" w:rsidP="00B55729">
      <w:pPr>
        <w:spacing w:line="480" w:lineRule="auto"/>
        <w:contextualSpacing/>
        <w:jc w:val="both"/>
        <w:rPr>
          <w:rFonts w:ascii="Arial" w:hAnsi="Arial" w:cs="Arial"/>
          <w:szCs w:val="24"/>
        </w:rPr>
      </w:pPr>
      <w:r w:rsidRPr="00B55729">
        <w:rPr>
          <w:rFonts w:ascii="Arial" w:hAnsi="Arial" w:cs="Arial"/>
          <w:szCs w:val="24"/>
        </w:rPr>
        <w:lastRenderedPageBreak/>
        <w:tab/>
        <w:t>Ella se queda.</w:t>
      </w:r>
      <w:r w:rsidR="006220A4" w:rsidRPr="00B55729">
        <w:rPr>
          <w:rFonts w:ascii="Arial" w:hAnsi="Arial" w:cs="Arial"/>
          <w:szCs w:val="24"/>
        </w:rPr>
        <w:t xml:space="preserve"> Por un segundo, parece más joven de lo que es.</w:t>
      </w:r>
      <w:r w:rsidRPr="00B55729">
        <w:rPr>
          <w:rFonts w:ascii="Arial" w:hAnsi="Arial" w:cs="Arial"/>
          <w:szCs w:val="24"/>
        </w:rPr>
        <w:t xml:space="preserve"> No se ha salvado por un pelo de rana calva, sino por un canto de gallo falso. El regreso a su casa es eterno y purificador, tanto que ya sabe</w:t>
      </w:r>
      <w:r w:rsidR="006220A4" w:rsidRPr="00B55729">
        <w:rPr>
          <w:rFonts w:ascii="Arial" w:hAnsi="Arial" w:cs="Arial"/>
          <w:szCs w:val="24"/>
        </w:rPr>
        <w:t xml:space="preserve"> qué</w:t>
      </w:r>
      <w:r w:rsidRPr="00B55729">
        <w:rPr>
          <w:rFonts w:ascii="Arial" w:hAnsi="Arial" w:cs="Arial"/>
          <w:szCs w:val="24"/>
        </w:rPr>
        <w:t xml:space="preserve"> le va a decir a aquél:</w:t>
      </w:r>
    </w:p>
    <w:p w:rsidR="00BF490B" w:rsidRPr="00B55729" w:rsidRDefault="00BF490B" w:rsidP="00B55729">
      <w:pPr>
        <w:spacing w:line="480" w:lineRule="auto"/>
        <w:contextualSpacing/>
        <w:jc w:val="both"/>
        <w:rPr>
          <w:rFonts w:ascii="Arial" w:hAnsi="Arial" w:cs="Arial"/>
          <w:szCs w:val="24"/>
        </w:rPr>
      </w:pPr>
      <w:r w:rsidRPr="00B55729">
        <w:rPr>
          <w:rFonts w:ascii="Arial" w:hAnsi="Arial" w:cs="Arial"/>
          <w:szCs w:val="24"/>
        </w:rPr>
        <w:tab/>
        <w:t>—A ti ni la chingada te va a querer. Te largas, que aquí nomás estorbas.</w:t>
      </w:r>
    </w:p>
    <w:p w:rsidR="00CD78B7" w:rsidRPr="00B55729" w:rsidRDefault="00CD78B7">
      <w:pPr>
        <w:rPr>
          <w:rFonts w:ascii="Arial" w:hAnsi="Arial" w:cs="Arial"/>
        </w:rPr>
      </w:pPr>
    </w:p>
    <w:sectPr w:rsidR="00CD78B7" w:rsidRPr="00B55729" w:rsidSect="00B55729">
      <w:footerReference w:type="default" r:id="rId6"/>
      <w:pgSz w:w="11900" w:h="1682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6343" w:rsidRDefault="005B6343" w:rsidP="00BF490B">
      <w:pPr>
        <w:spacing w:after="0" w:line="240" w:lineRule="auto"/>
      </w:pPr>
      <w:r>
        <w:separator/>
      </w:r>
    </w:p>
  </w:endnote>
  <w:endnote w:type="continuationSeparator" w:id="0">
    <w:p w:rsidR="005B6343" w:rsidRDefault="005B6343" w:rsidP="00BF4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29378467"/>
      <w:docPartObj>
        <w:docPartGallery w:val="Page Numbers (Bottom of Page)"/>
        <w:docPartUnique/>
      </w:docPartObj>
    </w:sdtPr>
    <w:sdtEndPr/>
    <w:sdtContent>
      <w:p w:rsidR="00BF490B" w:rsidRDefault="00BF490B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263D" w:rsidRPr="0068263D">
          <w:rPr>
            <w:noProof/>
            <w:lang w:val="es-ES"/>
          </w:rPr>
          <w:t>5</w:t>
        </w:r>
        <w:r>
          <w:fldChar w:fldCharType="end"/>
        </w:r>
      </w:p>
    </w:sdtContent>
  </w:sdt>
  <w:p w:rsidR="00BF490B" w:rsidRDefault="00BF49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6343" w:rsidRDefault="005B6343" w:rsidP="00BF490B">
      <w:pPr>
        <w:spacing w:after="0" w:line="240" w:lineRule="auto"/>
      </w:pPr>
      <w:r>
        <w:separator/>
      </w:r>
    </w:p>
  </w:footnote>
  <w:footnote w:type="continuationSeparator" w:id="0">
    <w:p w:rsidR="005B6343" w:rsidRDefault="005B6343" w:rsidP="00BF49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490B"/>
    <w:rsid w:val="0022564F"/>
    <w:rsid w:val="005533D4"/>
    <w:rsid w:val="005B6343"/>
    <w:rsid w:val="005B7660"/>
    <w:rsid w:val="006220A4"/>
    <w:rsid w:val="0068263D"/>
    <w:rsid w:val="006A4CE5"/>
    <w:rsid w:val="008E1DF6"/>
    <w:rsid w:val="009611D2"/>
    <w:rsid w:val="009B155F"/>
    <w:rsid w:val="00AA4062"/>
    <w:rsid w:val="00B55729"/>
    <w:rsid w:val="00BF490B"/>
    <w:rsid w:val="00CD78B7"/>
    <w:rsid w:val="00CE7607"/>
    <w:rsid w:val="00D94535"/>
    <w:rsid w:val="00E73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679F6F"/>
  <w15:docId w15:val="{383C8336-A073-2143-8133-E2E8DE966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F490B"/>
    <w:pPr>
      <w:spacing w:line="276" w:lineRule="auto"/>
      <w:jc w:val="left"/>
    </w:pPr>
    <w:rPr>
      <w:rFonts w:ascii="Times New Roman" w:eastAsiaTheme="minorEastAsia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F49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F49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BF49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490B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BF49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490B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6</Pages>
  <Words>1064</Words>
  <Characters>6068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Pedro Jafet Acuña González</dc:creator>
  <cp:lastModifiedBy>Pedro Acuña</cp:lastModifiedBy>
  <cp:revision>9</cp:revision>
  <dcterms:created xsi:type="dcterms:W3CDTF">2014-09-08T23:21:00Z</dcterms:created>
  <dcterms:modified xsi:type="dcterms:W3CDTF">2019-05-22T14:36:00Z</dcterms:modified>
</cp:coreProperties>
</file>